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219F0" w14:textId="77777777" w:rsidR="000F39B2" w:rsidRDefault="00A21630">
      <w:pPr>
        <w:pStyle w:val="a6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烟台石川密封科技股份有限公司</w:t>
      </w:r>
    </w:p>
    <w:p w14:paraId="48D42BD7" w14:textId="77777777" w:rsidR="000F39B2" w:rsidRDefault="00A21630">
      <w:pPr>
        <w:pStyle w:val="a6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厚涂层金属涂胶板技改扩产项目（一期）</w:t>
      </w:r>
    </w:p>
    <w:p w14:paraId="68129A46" w14:textId="77777777" w:rsidR="000F39B2" w:rsidRDefault="00A21630">
      <w:pPr>
        <w:pStyle w:val="a6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kern w:val="2"/>
          <w:sz w:val="32"/>
          <w:szCs w:val="32"/>
          <w:lang w:bidi="ar"/>
        </w:rPr>
        <w:t>环境影响评价公众参与第</w:t>
      </w:r>
      <w:r>
        <w:rPr>
          <w:rFonts w:ascii="黑体" w:eastAsia="黑体" w:hAnsi="黑体" w:cs="黑体" w:hint="eastAsia"/>
          <w:bCs/>
          <w:sz w:val="32"/>
          <w:szCs w:val="32"/>
        </w:rPr>
        <w:t>二次公示</w:t>
      </w:r>
    </w:p>
    <w:p w14:paraId="222615D5" w14:textId="77777777" w:rsidR="000F39B2" w:rsidRDefault="00A2163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bidi="ar"/>
        </w:rPr>
      </w:pPr>
      <w:r>
        <w:rPr>
          <w:rFonts w:ascii="Times New Roman" w:eastAsia="宋体" w:hAnsi="Times New Roman" w:cs="Times New Roman" w:hint="eastAsia"/>
          <w:sz w:val="28"/>
          <w:szCs w:val="28"/>
          <w:lang w:bidi="ar"/>
        </w:rPr>
        <w:t>根据《中华人民共和国环境影响评价法》、《环境影响评价公众参与办法》等相关要求，现对《</w:t>
      </w:r>
      <w:r>
        <w:rPr>
          <w:rFonts w:ascii="Times New Roman" w:eastAsia="宋体" w:hAnsi="Times New Roman" w:cs="Times New Roman" w:hint="eastAsia"/>
          <w:sz w:val="28"/>
          <w:szCs w:val="28"/>
          <w:lang w:bidi="ar"/>
        </w:rPr>
        <w:t>厚涂层金属涂胶板技改扩产项目（一期）</w:t>
      </w:r>
      <w:r>
        <w:rPr>
          <w:rFonts w:ascii="Times New Roman" w:eastAsia="宋体" w:hAnsi="Times New Roman" w:cs="Times New Roman" w:hint="eastAsia"/>
          <w:sz w:val="28"/>
          <w:szCs w:val="28"/>
          <w:lang w:bidi="ar"/>
        </w:rPr>
        <w:t>环境影响报告书》进行建设项目环境影响报告书征求意见稿公示：</w:t>
      </w:r>
    </w:p>
    <w:p w14:paraId="40105A81" w14:textId="77777777" w:rsidR="000F39B2" w:rsidRDefault="00A21630">
      <w:pPr>
        <w:spacing w:line="36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  <w:lang w:bidi="ar"/>
        </w:rPr>
        <w:t>一、建设项目基本情况</w:t>
      </w:r>
    </w:p>
    <w:p w14:paraId="5463B8DA" w14:textId="77777777" w:rsidR="000F39B2" w:rsidRDefault="00A2163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bidi="ar"/>
        </w:rPr>
      </w:pPr>
      <w:r>
        <w:rPr>
          <w:rFonts w:ascii="Times New Roman" w:eastAsia="宋体" w:hAnsi="Times New Roman" w:cs="Times New Roman" w:hint="eastAsia"/>
          <w:sz w:val="28"/>
          <w:szCs w:val="28"/>
          <w:lang w:bidi="ar"/>
        </w:rPr>
        <w:t>建设项目名称：</w:t>
      </w:r>
      <w:r>
        <w:rPr>
          <w:rFonts w:ascii="Times New Roman" w:eastAsia="宋体" w:hAnsi="Times New Roman" w:cs="Times New Roman" w:hint="eastAsia"/>
          <w:sz w:val="28"/>
          <w:szCs w:val="28"/>
          <w:lang w:bidi="ar"/>
        </w:rPr>
        <w:t>厚涂层金属涂胶板技改扩产项目（一期）</w:t>
      </w:r>
    </w:p>
    <w:p w14:paraId="60D648F4" w14:textId="77777777" w:rsidR="000F39B2" w:rsidRDefault="00A2163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bidi="ar"/>
        </w:rPr>
      </w:pPr>
      <w:r>
        <w:rPr>
          <w:rFonts w:ascii="Times New Roman" w:eastAsia="宋体" w:hAnsi="Times New Roman" w:cs="Times New Roman" w:hint="eastAsia"/>
          <w:sz w:val="28"/>
          <w:szCs w:val="28"/>
          <w:lang w:bidi="ar"/>
        </w:rPr>
        <w:t>建设性质：</w:t>
      </w:r>
      <w:r>
        <w:rPr>
          <w:rFonts w:ascii="Times New Roman" w:eastAsia="宋体" w:hAnsi="Times New Roman" w:cs="Times New Roman" w:hint="eastAsia"/>
          <w:sz w:val="28"/>
          <w:szCs w:val="28"/>
          <w:lang w:bidi="ar"/>
        </w:rPr>
        <w:t>改扩建</w:t>
      </w:r>
    </w:p>
    <w:p w14:paraId="59F75019" w14:textId="77777777" w:rsidR="000F39B2" w:rsidRDefault="00A2163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sz w:val="28"/>
          <w:szCs w:val="28"/>
          <w:lang w:bidi="ar"/>
        </w:rPr>
        <w:t>建设项目申报情形</w:t>
      </w:r>
      <w:r>
        <w:rPr>
          <w:rFonts w:ascii="Times New Roman" w:eastAsia="宋体" w:hAnsi="Times New Roman" w:cs="Times New Roman" w:hint="eastAsia"/>
          <w:sz w:val="28"/>
          <w:szCs w:val="28"/>
          <w:lang w:bidi="ar"/>
        </w:rPr>
        <w:t>：</w:t>
      </w:r>
      <w:r>
        <w:rPr>
          <w:rFonts w:ascii="Times New Roman" w:eastAsia="宋体" w:hAnsi="Times New Roman" w:cs="Times New Roman" w:hint="eastAsia"/>
          <w:sz w:val="28"/>
          <w:szCs w:val="28"/>
          <w:lang w:bidi="ar"/>
        </w:rPr>
        <w:t>重新报批</w:t>
      </w:r>
    </w:p>
    <w:p w14:paraId="2FECA388" w14:textId="77777777" w:rsidR="000F39B2" w:rsidRDefault="00A2163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  <w:lang w:bidi="ar"/>
        </w:rPr>
        <w:t>建设单位：烟台石川密封科技股份有限公司</w:t>
      </w:r>
    </w:p>
    <w:p w14:paraId="41A2D70E" w14:textId="77777777" w:rsidR="000F39B2" w:rsidRDefault="00A2163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  <w:lang w:bidi="ar"/>
        </w:rPr>
        <w:t>地理位置：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山东省烟台市芝</w:t>
      </w:r>
      <w:proofErr w:type="gramStart"/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罘</w:t>
      </w:r>
      <w:proofErr w:type="gramEnd"/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区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APEC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科技工业园冰轮路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3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号</w:t>
      </w:r>
    </w:p>
    <w:p w14:paraId="402B5EB2" w14:textId="77777777" w:rsidR="000F39B2" w:rsidRDefault="00A2163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  <w:lang w:bidi="ar"/>
        </w:rPr>
        <w:t>建设内容：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将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1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条生产线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改为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新建车间，产能由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87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万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m</w:t>
      </w:r>
      <w:r>
        <w:rPr>
          <w:rFonts w:ascii="Times New Roman" w:eastAsia="宋体" w:hAnsi="Times New Roman" w:cs="Times New Roman" w:hint="eastAsia"/>
          <w:bCs/>
          <w:sz w:val="28"/>
          <w:szCs w:val="28"/>
          <w:vertAlign w:val="superscript"/>
          <w:lang w:bidi="ar"/>
        </w:rPr>
        <w:t>2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厚涂层金属涂胶板提升至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141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万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m</w:t>
      </w:r>
      <w:r>
        <w:rPr>
          <w:rFonts w:ascii="Times New Roman" w:eastAsia="宋体" w:hAnsi="Times New Roman" w:cs="Times New Roman" w:hint="eastAsia"/>
          <w:bCs/>
          <w:sz w:val="28"/>
          <w:szCs w:val="28"/>
          <w:vertAlign w:val="superscript"/>
          <w:lang w:bidi="ar"/>
        </w:rPr>
        <w:t>2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厚涂层金属涂胶板</w:t>
      </w:r>
      <w:r>
        <w:rPr>
          <w:rFonts w:ascii="Times New Roman" w:eastAsia="宋体" w:hAnsi="Times New Roman" w:cs="Times New Roman" w:hint="eastAsia"/>
          <w:sz w:val="28"/>
          <w:szCs w:val="28"/>
          <w:lang w:bidi="ar"/>
        </w:rPr>
        <w:t>。</w:t>
      </w:r>
    </w:p>
    <w:p w14:paraId="4F65E5A0" w14:textId="77777777" w:rsidR="000F39B2" w:rsidRDefault="00A21630">
      <w:pPr>
        <w:spacing w:line="36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  <w:lang w:bidi="ar"/>
        </w:rPr>
        <w:t>二、建设单位</w:t>
      </w:r>
    </w:p>
    <w:p w14:paraId="619482CC" w14:textId="77777777" w:rsidR="000F39B2" w:rsidRDefault="00A2163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  <w:lang w:bidi="ar"/>
        </w:rPr>
        <w:t>建设单位：</w:t>
      </w:r>
      <w:bookmarkStart w:id="0" w:name="OLE_LINK1"/>
      <w:r>
        <w:rPr>
          <w:rFonts w:ascii="Times New Roman" w:eastAsia="宋体" w:hAnsi="Times New Roman" w:cs="Times New Roman" w:hint="eastAsia"/>
          <w:sz w:val="28"/>
          <w:szCs w:val="28"/>
          <w:lang w:bidi="ar"/>
        </w:rPr>
        <w:t>烟台石川密封科技股份有限公司</w:t>
      </w:r>
      <w:bookmarkEnd w:id="0"/>
    </w:p>
    <w:p w14:paraId="0710008C" w14:textId="77777777" w:rsidR="000F39B2" w:rsidRDefault="00A21630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  <w:lang w:bidi="ar"/>
        </w:rPr>
        <w:t>联系地址：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山东省烟台市芝</w:t>
      </w:r>
      <w:proofErr w:type="gramStart"/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罘</w:t>
      </w:r>
      <w:proofErr w:type="gramEnd"/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区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APEC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科技工业园冰轮路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3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号</w:t>
      </w:r>
    </w:p>
    <w:p w14:paraId="4244F54D" w14:textId="77777777" w:rsidR="000F39B2" w:rsidRDefault="00A21630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  <w:lang w:bidi="ar"/>
        </w:rPr>
      </w:pP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联系人：</w:t>
      </w:r>
      <w:r>
        <w:rPr>
          <w:rFonts w:ascii="Times New Roman" w:eastAsia="宋体" w:hAnsi="Times New Roman" w:cs="Times New Roman"/>
          <w:bCs/>
          <w:sz w:val="28"/>
          <w:szCs w:val="28"/>
          <w:lang w:bidi="ar"/>
        </w:rPr>
        <w:t>邢占清</w:t>
      </w:r>
    </w:p>
    <w:p w14:paraId="6A835107" w14:textId="77777777" w:rsidR="000F39B2" w:rsidRDefault="00A21630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Cs/>
          <w:sz w:val="28"/>
          <w:szCs w:val="28"/>
          <w:lang w:bidi="ar"/>
        </w:rPr>
        <w:t>联系电话：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15763806517</w:t>
      </w:r>
    </w:p>
    <w:p w14:paraId="4AC87360" w14:textId="77777777" w:rsidR="000F39B2" w:rsidRDefault="00A21630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Cs/>
          <w:sz w:val="28"/>
          <w:szCs w:val="28"/>
          <w:lang w:bidi="ar"/>
        </w:rPr>
        <w:t>邮箱：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ar"/>
        </w:rPr>
        <w:t>13031629718@163.com</w:t>
      </w:r>
    </w:p>
    <w:p w14:paraId="786BFE10" w14:textId="77777777" w:rsidR="000F39B2" w:rsidRDefault="00A21630">
      <w:pPr>
        <w:spacing w:line="36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  <w:lang w:bidi="ar"/>
        </w:rPr>
        <w:t>三、编制单位</w:t>
      </w:r>
    </w:p>
    <w:p w14:paraId="22F40A45" w14:textId="77777777" w:rsidR="000F39B2" w:rsidRDefault="00A21630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Cs/>
          <w:sz w:val="28"/>
          <w:szCs w:val="28"/>
          <w:lang w:bidi="ar"/>
        </w:rPr>
        <w:t>建设单位：</w:t>
      </w:r>
      <w:hyperlink r:id="rId7" w:history="1">
        <w:r>
          <w:rPr>
            <w:rFonts w:ascii="Times New Roman" w:eastAsia="宋体" w:hAnsi="Times New Roman" w:cs="Times New Roman"/>
            <w:bCs/>
            <w:sz w:val="28"/>
            <w:szCs w:val="28"/>
            <w:lang w:bidi="ar"/>
          </w:rPr>
          <w:t>烟台云</w:t>
        </w:r>
        <w:proofErr w:type="gramStart"/>
        <w:r>
          <w:rPr>
            <w:rFonts w:ascii="Times New Roman" w:eastAsia="宋体" w:hAnsi="Times New Roman" w:cs="Times New Roman"/>
            <w:bCs/>
            <w:sz w:val="28"/>
            <w:szCs w:val="28"/>
            <w:lang w:bidi="ar"/>
          </w:rPr>
          <w:t>沣</w:t>
        </w:r>
        <w:proofErr w:type="gramEnd"/>
        <w:r>
          <w:rPr>
            <w:rFonts w:ascii="Times New Roman" w:eastAsia="宋体" w:hAnsi="Times New Roman" w:cs="Times New Roman"/>
            <w:bCs/>
            <w:sz w:val="28"/>
            <w:szCs w:val="28"/>
            <w:lang w:bidi="ar"/>
          </w:rPr>
          <w:t>生态环境产业发展股份有限公司</w:t>
        </w:r>
      </w:hyperlink>
    </w:p>
    <w:p w14:paraId="073ACECA" w14:textId="77777777" w:rsidR="000F39B2" w:rsidRDefault="00A21630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Cs/>
          <w:sz w:val="28"/>
          <w:szCs w:val="28"/>
          <w:lang w:bidi="ar"/>
        </w:rPr>
        <w:t>联系地址：山东省烟台市经济技术开发区金沙江路</w:t>
      </w:r>
      <w:r>
        <w:rPr>
          <w:rFonts w:ascii="Times New Roman" w:eastAsia="宋体" w:hAnsi="Times New Roman" w:cs="Times New Roman"/>
          <w:bCs/>
          <w:sz w:val="28"/>
          <w:szCs w:val="28"/>
          <w:lang w:bidi="ar"/>
        </w:rPr>
        <w:t>131</w:t>
      </w:r>
      <w:r>
        <w:rPr>
          <w:rFonts w:ascii="Times New Roman" w:eastAsia="宋体" w:hAnsi="Times New Roman" w:cs="Times New Roman"/>
          <w:bCs/>
          <w:sz w:val="28"/>
          <w:szCs w:val="28"/>
          <w:lang w:bidi="ar"/>
        </w:rPr>
        <w:t>号普</w:t>
      </w:r>
      <w:proofErr w:type="gramStart"/>
      <w:r>
        <w:rPr>
          <w:rFonts w:ascii="Times New Roman" w:eastAsia="宋体" w:hAnsi="Times New Roman" w:cs="Times New Roman"/>
          <w:bCs/>
          <w:sz w:val="28"/>
          <w:szCs w:val="28"/>
          <w:lang w:bidi="ar"/>
        </w:rPr>
        <w:t>晟</w:t>
      </w:r>
      <w:proofErr w:type="gramEnd"/>
      <w:r>
        <w:rPr>
          <w:rFonts w:ascii="Times New Roman" w:eastAsia="宋体" w:hAnsi="Times New Roman" w:cs="Times New Roman"/>
          <w:bCs/>
          <w:sz w:val="28"/>
          <w:szCs w:val="28"/>
          <w:lang w:bidi="ar"/>
        </w:rPr>
        <w:t>大厦</w:t>
      </w:r>
      <w:r>
        <w:rPr>
          <w:rFonts w:ascii="Times New Roman" w:eastAsia="宋体" w:hAnsi="Times New Roman" w:cs="Times New Roman"/>
          <w:bCs/>
          <w:sz w:val="28"/>
          <w:szCs w:val="28"/>
          <w:lang w:bidi="ar"/>
        </w:rPr>
        <w:t>11-12</w:t>
      </w:r>
      <w:r>
        <w:rPr>
          <w:rFonts w:ascii="Times New Roman" w:eastAsia="宋体" w:hAnsi="Times New Roman" w:cs="Times New Roman"/>
          <w:bCs/>
          <w:sz w:val="28"/>
          <w:szCs w:val="28"/>
          <w:lang w:bidi="ar"/>
        </w:rPr>
        <w:t>层</w:t>
      </w:r>
    </w:p>
    <w:p w14:paraId="7CF44434" w14:textId="77777777" w:rsidR="000F39B2" w:rsidRDefault="00A21630">
      <w:pPr>
        <w:spacing w:line="360" w:lineRule="auto"/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  <w:lang w:bidi="ar"/>
        </w:rPr>
        <w:t>四、报告征求意见稿、公众意见表</w:t>
      </w:r>
    </w:p>
    <w:p w14:paraId="27F6A00F" w14:textId="77777777" w:rsidR="000F39B2" w:rsidRDefault="00A2163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bidi="ar"/>
        </w:rPr>
      </w:pPr>
      <w:r>
        <w:rPr>
          <w:rFonts w:ascii="Times New Roman" w:eastAsia="宋体" w:hAnsi="Times New Roman" w:cs="Times New Roman" w:hint="eastAsia"/>
          <w:sz w:val="28"/>
          <w:szCs w:val="28"/>
          <w:lang w:bidi="ar"/>
        </w:rPr>
        <w:t>公众可诵过电话、传真、信函、电子邮件等方式与项目建设单位进行联系，联系方式见上文，在</w:t>
      </w:r>
      <w:r>
        <w:rPr>
          <w:rFonts w:ascii="Times New Roman" w:eastAsia="宋体" w:hAnsi="Times New Roman" w:cs="Times New Roman"/>
          <w:sz w:val="28"/>
          <w:szCs w:val="28"/>
          <w:lang w:bidi="ar"/>
        </w:rPr>
        <w:t>10</w:t>
      </w:r>
      <w:r>
        <w:rPr>
          <w:rFonts w:ascii="Times New Roman" w:eastAsia="宋体" w:hAnsi="Times New Roman" w:cs="Times New Roman" w:hint="eastAsia"/>
          <w:sz w:val="28"/>
          <w:szCs w:val="28"/>
          <w:lang w:bidi="ar"/>
        </w:rPr>
        <w:t>个工作日内将填写的公众意见表等提交建设单位，反映与建设项目环境影响有关的意见和建议。</w:t>
      </w:r>
    </w:p>
    <w:p w14:paraId="138D6CE8" w14:textId="77777777" w:rsidR="000F39B2" w:rsidRDefault="00A21630">
      <w:pPr>
        <w:spacing w:line="360" w:lineRule="auto"/>
        <w:ind w:firstLineChars="200" w:firstLine="643"/>
        <w:rPr>
          <w:rFonts w:ascii="Times New Roman" w:hAnsi="Times New Roman"/>
          <w:b/>
          <w:bCs/>
          <w:sz w:val="32"/>
          <w:szCs w:val="21"/>
        </w:rPr>
      </w:pPr>
      <w:r>
        <w:rPr>
          <w:rFonts w:ascii="Times New Roman" w:hAnsi="Times New Roman" w:hint="eastAsia"/>
          <w:b/>
          <w:bCs/>
          <w:sz w:val="32"/>
          <w:szCs w:val="21"/>
        </w:rPr>
        <w:t>链接</w:t>
      </w:r>
      <w:r>
        <w:rPr>
          <w:rFonts w:ascii="Times New Roman" w:hAnsi="Times New Roman" w:hint="eastAsia"/>
          <w:b/>
          <w:bCs/>
          <w:sz w:val="32"/>
          <w:szCs w:val="21"/>
        </w:rPr>
        <w:t xml:space="preserve">: https://pan.baidu.com/s/1iYr60lPQk9aD38D7Kh7n8Q?pwd=fy54 </w:t>
      </w:r>
    </w:p>
    <w:p w14:paraId="74345533" w14:textId="77777777" w:rsidR="000F39B2" w:rsidRDefault="00A21630">
      <w:pPr>
        <w:spacing w:line="360" w:lineRule="auto"/>
        <w:ind w:firstLineChars="200" w:firstLine="643"/>
        <w:rPr>
          <w:rFonts w:ascii="Times New Roman" w:hAnsi="Times New Roman"/>
          <w:b/>
          <w:bCs/>
          <w:sz w:val="32"/>
          <w:szCs w:val="21"/>
        </w:rPr>
      </w:pPr>
      <w:r>
        <w:rPr>
          <w:rFonts w:ascii="Times New Roman" w:hAnsi="Times New Roman" w:hint="eastAsia"/>
          <w:b/>
          <w:bCs/>
          <w:sz w:val="32"/>
          <w:szCs w:val="21"/>
        </w:rPr>
        <w:t>提取码</w:t>
      </w:r>
      <w:r>
        <w:rPr>
          <w:rFonts w:ascii="Times New Roman" w:hAnsi="Times New Roman" w:hint="eastAsia"/>
          <w:b/>
          <w:bCs/>
          <w:sz w:val="32"/>
          <w:szCs w:val="21"/>
        </w:rPr>
        <w:t xml:space="preserve">: fy54 </w:t>
      </w:r>
    </w:p>
    <w:p w14:paraId="1DA16504" w14:textId="77777777" w:rsidR="000F39B2" w:rsidRDefault="00A2163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bidi="ar"/>
        </w:rPr>
      </w:pPr>
      <w:r>
        <w:rPr>
          <w:rFonts w:ascii="Times New Roman" w:eastAsia="宋体" w:hAnsi="Times New Roman" w:cs="Times New Roman" w:hint="eastAsia"/>
          <w:sz w:val="28"/>
          <w:szCs w:val="28"/>
          <w:lang w:bidi="ar"/>
        </w:rPr>
        <w:t>自公示之日起</w:t>
      </w:r>
      <w:r>
        <w:rPr>
          <w:rFonts w:ascii="Times New Roman" w:eastAsia="宋体" w:hAnsi="Times New Roman" w:cs="Times New Roman" w:hint="eastAsia"/>
          <w:sz w:val="28"/>
          <w:szCs w:val="28"/>
          <w:lang w:bidi="ar"/>
        </w:rPr>
        <w:t>10</w:t>
      </w:r>
      <w:r>
        <w:rPr>
          <w:rFonts w:ascii="Times New Roman" w:eastAsia="宋体" w:hAnsi="Times New Roman" w:cs="Times New Roman" w:hint="eastAsia"/>
          <w:sz w:val="28"/>
          <w:szCs w:val="28"/>
          <w:lang w:bidi="ar"/>
        </w:rPr>
        <w:t>个工作日。</w:t>
      </w:r>
    </w:p>
    <w:p w14:paraId="66F2D98F" w14:textId="77777777" w:rsidR="000F39B2" w:rsidRDefault="00A2163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bidi="ar"/>
        </w:rPr>
      </w:pPr>
      <w:r>
        <w:rPr>
          <w:rFonts w:ascii="Times New Roman" w:eastAsia="宋体" w:hAnsi="Times New Roman" w:cs="Times New Roman" w:hint="eastAsia"/>
          <w:sz w:val="28"/>
          <w:szCs w:val="28"/>
          <w:lang w:bidi="ar"/>
        </w:rPr>
        <w:t>希望你们能积极参与该项活动，发表你们的意见，为项目的建设和控制污染献计献策。我们将认真研究采纳正确的意见，将项目的环境不利影响降低到最低限度，实现经济效益、环境效益和社会效益的统一。</w:t>
      </w:r>
    </w:p>
    <w:p w14:paraId="734E3086" w14:textId="77777777" w:rsidR="000F39B2" w:rsidRDefault="000F39B2">
      <w:pPr>
        <w:pStyle w:val="2"/>
        <w:spacing w:line="360" w:lineRule="auto"/>
        <w:jc w:val="right"/>
        <w:rPr>
          <w:rFonts w:eastAsia="宋体" w:cs="Times New Roman"/>
          <w:szCs w:val="21"/>
          <w:lang w:bidi="ar"/>
        </w:rPr>
      </w:pPr>
    </w:p>
    <w:p w14:paraId="56AD508D" w14:textId="77777777" w:rsidR="000F39B2" w:rsidRDefault="00A21630" w:rsidP="00F8075F">
      <w:pPr>
        <w:pStyle w:val="2"/>
        <w:spacing w:line="360" w:lineRule="auto"/>
        <w:ind w:right="1120" w:firstLineChars="2900" w:firstLine="8120"/>
        <w:rPr>
          <w:rFonts w:eastAsia="宋体" w:cs="Times New Roman"/>
          <w:szCs w:val="28"/>
          <w:lang w:bidi="ar"/>
        </w:rPr>
      </w:pPr>
      <w:r>
        <w:rPr>
          <w:rFonts w:eastAsia="宋体" w:cs="Times New Roman" w:hint="eastAsia"/>
          <w:szCs w:val="28"/>
          <w:lang w:bidi="ar"/>
        </w:rPr>
        <w:t>烟台石川密封科技股份有限公司</w:t>
      </w:r>
    </w:p>
    <w:p w14:paraId="6E1920B3" w14:textId="77777777" w:rsidR="000F39B2" w:rsidRDefault="00A21630" w:rsidP="00F8075F">
      <w:pPr>
        <w:pStyle w:val="2"/>
        <w:spacing w:line="360" w:lineRule="auto"/>
        <w:ind w:right="1120" w:firstLineChars="3200" w:firstLine="8960"/>
        <w:rPr>
          <w:sz w:val="32"/>
          <w:szCs w:val="21"/>
        </w:rPr>
      </w:pPr>
      <w:bookmarkStart w:id="1" w:name="_GoBack"/>
      <w:bookmarkEnd w:id="1"/>
      <w:r>
        <w:rPr>
          <w:rFonts w:eastAsia="宋体" w:cs="Times New Roman" w:hint="eastAsia"/>
          <w:szCs w:val="21"/>
          <w:lang w:bidi="ar"/>
        </w:rPr>
        <w:t>2025</w:t>
      </w:r>
      <w:r>
        <w:rPr>
          <w:rFonts w:eastAsia="宋体" w:cs="Times New Roman" w:hint="eastAsia"/>
          <w:szCs w:val="21"/>
          <w:lang w:bidi="ar"/>
        </w:rPr>
        <w:t>年</w:t>
      </w:r>
      <w:r>
        <w:rPr>
          <w:rFonts w:eastAsia="宋体" w:cs="Times New Roman" w:hint="eastAsia"/>
          <w:szCs w:val="21"/>
          <w:lang w:bidi="ar"/>
        </w:rPr>
        <w:t>5</w:t>
      </w:r>
      <w:r>
        <w:rPr>
          <w:rFonts w:eastAsia="宋体" w:cs="Times New Roman" w:hint="eastAsia"/>
          <w:szCs w:val="21"/>
          <w:lang w:bidi="ar"/>
        </w:rPr>
        <w:t>月</w:t>
      </w:r>
      <w:r>
        <w:rPr>
          <w:rFonts w:eastAsia="宋体" w:cs="Times New Roman" w:hint="eastAsia"/>
          <w:szCs w:val="21"/>
          <w:lang w:bidi="ar"/>
        </w:rPr>
        <w:t>16</w:t>
      </w:r>
      <w:r>
        <w:rPr>
          <w:rFonts w:eastAsia="宋体" w:cs="Times New Roman" w:hint="eastAsia"/>
          <w:szCs w:val="21"/>
          <w:lang w:bidi="ar"/>
        </w:rPr>
        <w:t>日</w:t>
      </w:r>
    </w:p>
    <w:sectPr w:rsidR="000F39B2">
      <w:pgSz w:w="16838" w:h="2381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6AA0A" w14:textId="77777777" w:rsidR="00A21630" w:rsidRDefault="00A21630" w:rsidP="00F8075F">
      <w:r>
        <w:separator/>
      </w:r>
    </w:p>
  </w:endnote>
  <w:endnote w:type="continuationSeparator" w:id="0">
    <w:p w14:paraId="58A6BC4F" w14:textId="77777777" w:rsidR="00A21630" w:rsidRDefault="00A21630" w:rsidP="00F8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7444C" w14:textId="77777777" w:rsidR="00A21630" w:rsidRDefault="00A21630" w:rsidP="00F8075F">
      <w:r>
        <w:separator/>
      </w:r>
    </w:p>
  </w:footnote>
  <w:footnote w:type="continuationSeparator" w:id="0">
    <w:p w14:paraId="200CB374" w14:textId="77777777" w:rsidR="00A21630" w:rsidRDefault="00A21630" w:rsidP="00F80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164C8"/>
    <w:rsid w:val="000327FA"/>
    <w:rsid w:val="00032B42"/>
    <w:rsid w:val="000B6114"/>
    <w:rsid w:val="000C207F"/>
    <w:rsid w:val="000F39B2"/>
    <w:rsid w:val="002253FC"/>
    <w:rsid w:val="00340CF7"/>
    <w:rsid w:val="003A155D"/>
    <w:rsid w:val="00430474"/>
    <w:rsid w:val="00433EB4"/>
    <w:rsid w:val="004D4731"/>
    <w:rsid w:val="006653FF"/>
    <w:rsid w:val="00846D72"/>
    <w:rsid w:val="00887D07"/>
    <w:rsid w:val="009C223C"/>
    <w:rsid w:val="00A21630"/>
    <w:rsid w:val="00F701A5"/>
    <w:rsid w:val="00F8075F"/>
    <w:rsid w:val="06A164C8"/>
    <w:rsid w:val="0E8860F8"/>
    <w:rsid w:val="0EA63619"/>
    <w:rsid w:val="223B5668"/>
    <w:rsid w:val="22DF67A1"/>
    <w:rsid w:val="459613CA"/>
    <w:rsid w:val="4890451C"/>
    <w:rsid w:val="56486A5C"/>
    <w:rsid w:val="583A0F85"/>
    <w:rsid w:val="5CB4635F"/>
    <w:rsid w:val="6BD12D00"/>
    <w:rsid w:val="6DC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/>
    <w:lsdException w:name="Subtitle" w:qFormat="1"/>
    <w:lsdException w:name="Body Text First Indent 2" w:uiPriority="99" w:unhideWhenUsed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tabs>
        <w:tab w:val="left" w:pos="10440"/>
      </w:tabs>
      <w:ind w:firstLine="560"/>
      <w:jc w:val="left"/>
    </w:pPr>
    <w:rPr>
      <w:rFonts w:ascii="Times New Roman" w:hAnsi="Times New Roman"/>
      <w:sz w:val="28"/>
      <w:szCs w:val="20"/>
    </w:rPr>
  </w:style>
  <w:style w:type="paragraph" w:styleId="a3">
    <w:name w:val="Body Text Indent"/>
    <w:basedOn w:val="a"/>
    <w:next w:val="15"/>
    <w:uiPriority w:val="99"/>
    <w:pPr>
      <w:spacing w:after="120"/>
      <w:ind w:leftChars="200" w:left="420"/>
    </w:pPr>
    <w:rPr>
      <w:kern w:val="0"/>
      <w:sz w:val="24"/>
      <w:szCs w:val="20"/>
    </w:rPr>
  </w:style>
  <w:style w:type="paragraph" w:customStyle="1" w:styleId="15">
    <w:name w:val="样式 正文文本缩进 + 行距: 1.5 倍行距"/>
    <w:basedOn w:val="1"/>
    <w:next w:val="a4"/>
    <w:qFormat/>
    <w:pPr>
      <w:ind w:leftChars="32" w:left="90" w:firstLine="560"/>
    </w:pPr>
    <w:rPr>
      <w:rFonts w:cs="宋体"/>
    </w:rPr>
  </w:style>
  <w:style w:type="paragraph" w:customStyle="1" w:styleId="1">
    <w:name w:val="正文文本缩进1"/>
    <w:basedOn w:val="a"/>
    <w:next w:val="15"/>
    <w:qFormat/>
    <w:pPr>
      <w:spacing w:after="120"/>
      <w:ind w:leftChars="200" w:left="420"/>
    </w:pPr>
    <w:rPr>
      <w:rFonts w:ascii="Times New Roman" w:eastAsia="宋体" w:hAnsi="Times New Roman"/>
      <w:sz w:val="24"/>
    </w:rPr>
  </w:style>
  <w:style w:type="paragraph" w:styleId="a4">
    <w:name w:val="header"/>
    <w:basedOn w:val="a"/>
    <w:link w:val="Char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3"/>
    <w:next w:val="a"/>
    <w:uiPriority w:val="99"/>
    <w:unhideWhenUsed/>
    <w:pPr>
      <w:snapToGrid w:val="0"/>
      <w:spacing w:line="360" w:lineRule="auto"/>
      <w:ind w:firstLineChars="200" w:firstLine="420"/>
    </w:p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/>
    <w:lsdException w:name="Subtitle" w:qFormat="1"/>
    <w:lsdException w:name="Body Text First Indent 2" w:uiPriority="99" w:unhideWhenUsed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tabs>
        <w:tab w:val="left" w:pos="10440"/>
      </w:tabs>
      <w:ind w:firstLine="560"/>
      <w:jc w:val="left"/>
    </w:pPr>
    <w:rPr>
      <w:rFonts w:ascii="Times New Roman" w:hAnsi="Times New Roman"/>
      <w:sz w:val="28"/>
      <w:szCs w:val="20"/>
    </w:rPr>
  </w:style>
  <w:style w:type="paragraph" w:styleId="a3">
    <w:name w:val="Body Text Indent"/>
    <w:basedOn w:val="a"/>
    <w:next w:val="15"/>
    <w:uiPriority w:val="99"/>
    <w:pPr>
      <w:spacing w:after="120"/>
      <w:ind w:leftChars="200" w:left="420"/>
    </w:pPr>
    <w:rPr>
      <w:kern w:val="0"/>
      <w:sz w:val="24"/>
      <w:szCs w:val="20"/>
    </w:rPr>
  </w:style>
  <w:style w:type="paragraph" w:customStyle="1" w:styleId="15">
    <w:name w:val="样式 正文文本缩进 + 行距: 1.5 倍行距"/>
    <w:basedOn w:val="1"/>
    <w:next w:val="a4"/>
    <w:qFormat/>
    <w:pPr>
      <w:ind w:leftChars="32" w:left="90" w:firstLine="560"/>
    </w:pPr>
    <w:rPr>
      <w:rFonts w:cs="宋体"/>
    </w:rPr>
  </w:style>
  <w:style w:type="paragraph" w:customStyle="1" w:styleId="1">
    <w:name w:val="正文文本缩进1"/>
    <w:basedOn w:val="a"/>
    <w:next w:val="15"/>
    <w:qFormat/>
    <w:pPr>
      <w:spacing w:after="120"/>
      <w:ind w:leftChars="200" w:left="420"/>
    </w:pPr>
    <w:rPr>
      <w:rFonts w:ascii="Times New Roman" w:eastAsia="宋体" w:hAnsi="Times New Roman"/>
      <w:sz w:val="24"/>
    </w:rPr>
  </w:style>
  <w:style w:type="paragraph" w:styleId="a4">
    <w:name w:val="header"/>
    <w:basedOn w:val="a"/>
    <w:link w:val="Char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3"/>
    <w:next w:val="a"/>
    <w:uiPriority w:val="99"/>
    <w:unhideWhenUsed/>
    <w:pPr>
      <w:snapToGrid w:val="0"/>
      <w:spacing w:line="360" w:lineRule="auto"/>
      <w:ind w:firstLineChars="200" w:firstLine="420"/>
    </w:p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iewHomeCompanyInfoView('115042915226497622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◇﹊胡萝卜不红ご</dc:creator>
  <cp:lastModifiedBy>邢占清</cp:lastModifiedBy>
  <cp:revision>7</cp:revision>
  <dcterms:created xsi:type="dcterms:W3CDTF">2025-02-07T01:19:00Z</dcterms:created>
  <dcterms:modified xsi:type="dcterms:W3CDTF">2025-06-10T05:34:00Z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27ADD5958BB048799A476DAF9634EF70_11</vt:lpwstr>
  </property>
  <property fmtid="{D5CDD505-2E9C-101B-9397-08002B2CF9AE}" pid="4" name="KSOTemplateDocerSaveRecord">
    <vt:lpwstr>eyJoZGlkIjoiYjI3ZDRiYThiMTRjOTY1MjMwYWQ0MGU1NGFiMjA2YTQiLCJ1c2VySWQiOiIyMDc4MzI3ODkifQ==</vt:lpwstr>
  </property>
</Properties>
</file>