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7CA1E"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烟台石川密封科技股份有限公司</w:t>
      </w:r>
    </w:p>
    <w:p w14:paraId="436BCC14">
      <w:pPr>
        <w:jc w:val="center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厚涂层金属涂胶板技改扩产项目（一期）</w:t>
      </w:r>
    </w:p>
    <w:p w14:paraId="3719A038"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环境影响评价公众参与第一次公示</w:t>
      </w:r>
    </w:p>
    <w:p w14:paraId="5329B5D0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根据《环境影响评价公众参与办法》(生态环境部令第4号)的相关要求，对“烟台石川密封科技股份有限公司</w:t>
      </w:r>
      <w:r>
        <w:rPr>
          <w:rFonts w:hint="eastAsia" w:ascii="Times New Roman" w:hAnsi="Times New Roman" w:cs="Times New Roman"/>
          <w:sz w:val="24"/>
          <w:lang w:eastAsia="zh-CN"/>
        </w:rPr>
        <w:t>厚涂层金属涂胶板技改扩产项目（一期）</w:t>
      </w:r>
      <w:r>
        <w:rPr>
          <w:rFonts w:ascii="Times New Roman" w:hAnsi="Times New Roman" w:cs="Times New Roman"/>
          <w:sz w:val="24"/>
        </w:rPr>
        <w:t>”环境影响评价进行公众参与信息公示，使项目建设可能影响区域内的公众对项目建设情况有所了解，并通过公示了解社会公众对本项目的态度和建议，接受社会公众的监督。</w:t>
      </w:r>
    </w:p>
    <w:p w14:paraId="18022B6A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一、建设项目基本情况：</w:t>
      </w:r>
    </w:p>
    <w:p w14:paraId="5463B8DA"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</w:rPr>
        <w:t>建设</w:t>
      </w:r>
      <w:r>
        <w:rPr>
          <w:rFonts w:ascii="Times New Roman" w:hAnsi="Times New Roman" w:cs="Times New Roman"/>
          <w:sz w:val="24"/>
        </w:rPr>
        <w:t>项目名称：</w:t>
      </w:r>
      <w:r>
        <w:rPr>
          <w:rFonts w:hint="eastAsia" w:ascii="Times New Roman" w:hAnsi="Times New Roman" w:cs="Times New Roman"/>
          <w:sz w:val="24"/>
          <w:lang w:eastAsia="zh-CN"/>
        </w:rPr>
        <w:t>厚涂层金属涂胶板技改扩产项目（一期）</w:t>
      </w:r>
    </w:p>
    <w:p w14:paraId="60D648F4"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>建设性质：</w:t>
      </w:r>
      <w:r>
        <w:rPr>
          <w:rFonts w:hint="eastAsia" w:ascii="Times New Roman" w:hAnsi="Times New Roman" w:cs="Times New Roman"/>
          <w:sz w:val="24"/>
          <w:lang w:val="en-US" w:eastAsia="zh-CN"/>
        </w:rPr>
        <w:t>改扩建</w:t>
      </w:r>
    </w:p>
    <w:p w14:paraId="15BC832E"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建设项目申报情形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重新报批</w:t>
      </w:r>
    </w:p>
    <w:p w14:paraId="41B52E84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建设单位：烟台石川密封科技股份有限公司</w:t>
      </w:r>
    </w:p>
    <w:p w14:paraId="0A9E7B4F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地理位置：烟台市芝罘区APEC科技工业园冰轮路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号烟台石川密封科技股份有限公司厂区内</w:t>
      </w:r>
    </w:p>
    <w:p w14:paraId="427E0CB6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建设内容：</w:t>
      </w:r>
      <w:r>
        <w:rPr>
          <w:rFonts w:hint="eastAsia" w:ascii="Times New Roman" w:hAnsi="Times New Roman" w:cs="Times New Roman"/>
          <w:sz w:val="24"/>
        </w:rPr>
        <w:t>主要建设单层生产车间，安装涂胶板生产线一条，购置相关设备100台(套)。本项目建成后年产141万m</w:t>
      </w:r>
      <w:r>
        <w:rPr>
          <w:rFonts w:hint="eastAsia" w:ascii="Times New Roman" w:hAnsi="Times New Roman" w:cs="Times New Roman"/>
          <w:sz w:val="24"/>
          <w:vertAlign w:val="superscript"/>
        </w:rPr>
        <w:t>2</w:t>
      </w:r>
      <w:r>
        <w:rPr>
          <w:rFonts w:hint="eastAsia" w:ascii="Times New Roman" w:hAnsi="Times New Roman" w:cs="Times New Roman"/>
          <w:sz w:val="24"/>
        </w:rPr>
        <w:t>金属涂胶板，产品三十多个型号，其中主要产品UFM2520 8万m</w:t>
      </w:r>
      <w:r>
        <w:rPr>
          <w:rFonts w:hint="eastAsia" w:ascii="Times New Roman" w:hAnsi="Times New Roman" w:cs="Times New Roman"/>
          <w:sz w:val="24"/>
          <w:vertAlign w:val="superscript"/>
        </w:rPr>
        <w:t>2</w:t>
      </w:r>
      <w:r>
        <w:rPr>
          <w:rFonts w:hint="eastAsia" w:ascii="Times New Roman" w:hAnsi="Times New Roman" w:cs="Times New Roman"/>
          <w:sz w:val="24"/>
        </w:rPr>
        <w:t>、UNM2520 6万m</w:t>
      </w:r>
      <w:r>
        <w:rPr>
          <w:rFonts w:hint="eastAsia" w:ascii="Times New Roman" w:hAnsi="Times New Roman" w:cs="Times New Roman"/>
          <w:sz w:val="24"/>
          <w:vertAlign w:val="superscript"/>
        </w:rPr>
        <w:t>2</w:t>
      </w:r>
      <w:r>
        <w:rPr>
          <w:rFonts w:hint="eastAsia" w:ascii="Times New Roman" w:hAnsi="Times New Roman" w:cs="Times New Roman"/>
          <w:sz w:val="24"/>
        </w:rPr>
        <w:t>、SNX6440 5万m</w:t>
      </w:r>
      <w:r>
        <w:rPr>
          <w:rFonts w:hint="eastAsia" w:ascii="Times New Roman" w:hAnsi="Times New Roman" w:cs="Times New Roman"/>
          <w:sz w:val="24"/>
          <w:vertAlign w:val="superscript"/>
        </w:rPr>
        <w:t>2</w:t>
      </w:r>
      <w:r>
        <w:rPr>
          <w:rFonts w:hint="eastAsia" w:ascii="Times New Roman" w:hAnsi="Times New Roman" w:cs="Times New Roman"/>
          <w:sz w:val="24"/>
        </w:rPr>
        <w:t>。</w:t>
      </w:r>
    </w:p>
    <w:p w14:paraId="748D7526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二、建设单位</w:t>
      </w:r>
    </w:p>
    <w:p w14:paraId="6ABE7AB7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建设单位：烟台石川密封科技股份有限公司</w:t>
      </w:r>
    </w:p>
    <w:p w14:paraId="6CB1F0FE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联系地址：山东省烟台市芝罘区APEC科技工业园冰轮路5号</w:t>
      </w:r>
    </w:p>
    <w:p w14:paraId="5323AA0B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联系人：邢占清</w:t>
      </w:r>
    </w:p>
    <w:p w14:paraId="08AB64CA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联系电话：</w:t>
      </w:r>
      <w:r>
        <w:rPr>
          <w:rFonts w:hint="eastAsia" w:ascii="Times New Roman" w:hAnsi="Times New Roman" w:cs="Times New Roman"/>
          <w:sz w:val="24"/>
        </w:rPr>
        <w:t>15763806517</w:t>
      </w:r>
    </w:p>
    <w:p w14:paraId="7ABE00E4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邮箱：</w:t>
      </w:r>
      <w:r>
        <w:rPr>
          <w:rFonts w:hint="eastAsia" w:ascii="Times New Roman" w:hAnsi="Times New Roman" w:cs="Times New Roman"/>
          <w:sz w:val="24"/>
        </w:rPr>
        <w:t>13031629718@163.com</w:t>
      </w:r>
    </w:p>
    <w:p w14:paraId="73CE4F87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三、编制单位</w:t>
      </w:r>
    </w:p>
    <w:p w14:paraId="351E7529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建设单位：</w:t>
      </w:r>
      <w:r>
        <w:fldChar w:fldCharType="begin"/>
      </w:r>
      <w:r>
        <w:instrText xml:space="preserve"> HYPERLINK "javascript:viewHomeCompanyInfoView('115042915226497622')" </w:instrText>
      </w:r>
      <w:r>
        <w:fldChar w:fldCharType="separate"/>
      </w:r>
      <w:r>
        <w:rPr>
          <w:rFonts w:ascii="Times New Roman" w:hAnsi="Times New Roman" w:cs="Times New Roman"/>
          <w:sz w:val="24"/>
        </w:rPr>
        <w:t>烟台云沣生态环境产业发展股份有限公司</w:t>
      </w:r>
      <w:r>
        <w:rPr>
          <w:rFonts w:ascii="Times New Roman" w:hAnsi="Times New Roman" w:cs="Times New Roman"/>
          <w:sz w:val="24"/>
        </w:rPr>
        <w:fldChar w:fldCharType="end"/>
      </w:r>
    </w:p>
    <w:p w14:paraId="7B5DBF09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联系地址：山东省烟台市经济技术开发区金沙江路131号普晟大厦11-12层</w:t>
      </w:r>
    </w:p>
    <w:p w14:paraId="3DFDB8B8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四、公众意见表见附件</w:t>
      </w:r>
    </w:p>
    <w:p w14:paraId="5CFE16B5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五、公众提出意见的主要方式</w:t>
      </w:r>
    </w:p>
    <w:p w14:paraId="6599A817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公众可诵过电话、传真、信函、电子邮件等方式与项目建设单位进行联系，联系方式见上文，在10个工作日内将填写的公众意见表等提交建设单位，反映与建设</w:t>
      </w:r>
    </w:p>
    <w:p w14:paraId="1921E045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项目环境影响有关的意见和建议，</w:t>
      </w:r>
    </w:p>
    <w:p w14:paraId="23FD6492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希望你们能积极参与该项活动，发表你们的意见，为项目的建设和控制污染献计献策。我们将认真研究采纳正确的意见，将项目的环境不利影响降低到最低限度，实现经济效益、环境效益和社会效益的统一。</w:t>
      </w:r>
    </w:p>
    <w:p w14:paraId="574AB89F">
      <w:pPr>
        <w:rPr>
          <w:rFonts w:ascii="Times New Roman" w:hAnsi="Times New Roman" w:cs="Times New Roman"/>
          <w:sz w:val="24"/>
        </w:rPr>
      </w:pPr>
    </w:p>
    <w:p w14:paraId="4B0375D1">
      <w:pPr>
        <w:jc w:val="right"/>
        <w:rPr>
          <w:rFonts w:ascii="Times New Roman" w:hAnsi="Times New Roman" w:cs="Times New Roman"/>
          <w:sz w:val="24"/>
        </w:rPr>
      </w:pPr>
    </w:p>
    <w:p w14:paraId="7F726F24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烟台石川密封科技股份有限公司</w:t>
      </w:r>
    </w:p>
    <w:p w14:paraId="2768FF07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2024年</w:t>
      </w:r>
      <w:r>
        <w:rPr>
          <w:rFonts w:hint="eastAsia"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4NTY4YWU1NDA0ZDEzZGU3ZmFjNWI2NjVlODZiODkifQ=="/>
  </w:docVars>
  <w:rsids>
    <w:rsidRoot w:val="000F21E7"/>
    <w:rsid w:val="00000022"/>
    <w:rsid w:val="000C1E9C"/>
    <w:rsid w:val="000F21E7"/>
    <w:rsid w:val="001F4E94"/>
    <w:rsid w:val="002B73B1"/>
    <w:rsid w:val="002C04A5"/>
    <w:rsid w:val="002F37DA"/>
    <w:rsid w:val="00313DD4"/>
    <w:rsid w:val="00436B3A"/>
    <w:rsid w:val="005A310B"/>
    <w:rsid w:val="00801FC1"/>
    <w:rsid w:val="008063A5"/>
    <w:rsid w:val="0098795F"/>
    <w:rsid w:val="00CF525E"/>
    <w:rsid w:val="00D3294B"/>
    <w:rsid w:val="00DF40A5"/>
    <w:rsid w:val="02353A89"/>
    <w:rsid w:val="14FB453C"/>
    <w:rsid w:val="16DC3B71"/>
    <w:rsid w:val="19847AEB"/>
    <w:rsid w:val="23A423C5"/>
    <w:rsid w:val="255D33B9"/>
    <w:rsid w:val="29211DC2"/>
    <w:rsid w:val="2B6F32B8"/>
    <w:rsid w:val="31AD1B8F"/>
    <w:rsid w:val="358B0CEF"/>
    <w:rsid w:val="3A5913BB"/>
    <w:rsid w:val="47E31BFF"/>
    <w:rsid w:val="4EE5614F"/>
    <w:rsid w:val="51761237"/>
    <w:rsid w:val="577C44E3"/>
    <w:rsid w:val="626D3CC6"/>
    <w:rsid w:val="63133F4E"/>
    <w:rsid w:val="64F56FB5"/>
    <w:rsid w:val="6DBF6C46"/>
    <w:rsid w:val="6E69536A"/>
    <w:rsid w:val="7571622C"/>
    <w:rsid w:val="7745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uiPriority w:val="99"/>
    <w:pPr>
      <w:snapToGrid w:val="0"/>
      <w:spacing w:line="360" w:lineRule="auto"/>
      <w:ind w:firstLine="420" w:firstLineChars="200"/>
    </w:pPr>
    <w:rPr>
      <w:kern w:val="0"/>
    </w:rPr>
  </w:style>
  <w:style w:type="paragraph" w:styleId="3">
    <w:name w:val="Body Text Indent"/>
    <w:basedOn w:val="1"/>
    <w:next w:val="4"/>
    <w:uiPriority w:val="99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4">
    <w:name w:val="样式 正文文本缩进 + 行距: 1.5 倍行距"/>
    <w:basedOn w:val="5"/>
    <w:next w:val="6"/>
    <w:qFormat/>
    <w:uiPriority w:val="0"/>
    <w:pPr>
      <w:ind w:left="90" w:leftChars="32" w:firstLine="560"/>
    </w:pPr>
    <w:rPr>
      <w:rFonts w:cs="宋体"/>
    </w:rPr>
  </w:style>
  <w:style w:type="paragraph" w:customStyle="1" w:styleId="5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4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text"/>
    <w:basedOn w:val="1"/>
    <w:uiPriority w:val="0"/>
    <w:pPr>
      <w:jc w:val="left"/>
    </w:pPr>
  </w:style>
  <w:style w:type="paragraph" w:styleId="9">
    <w:name w:val="Body Text"/>
    <w:basedOn w:val="1"/>
    <w:qFormat/>
    <w:uiPriority w:val="0"/>
    <w:pPr>
      <w:ind w:firstLine="891" w:firstLineChars="200"/>
      <w:jc w:val="center"/>
    </w:pPr>
    <w:rPr>
      <w:rFonts w:ascii="宋体" w:hAnsi="宋体" w:eastAsia="宋体"/>
      <w:sz w:val="28"/>
      <w:szCs w:val="28"/>
    </w:rPr>
  </w:style>
  <w:style w:type="paragraph" w:styleId="10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页眉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2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699</Words>
  <Characters>769</Characters>
  <Lines>6</Lines>
  <Paragraphs>1</Paragraphs>
  <TotalTime>0</TotalTime>
  <ScaleCrop>false</ScaleCrop>
  <LinksUpToDate>false</LinksUpToDate>
  <CharactersWithSpaces>772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2024-11-12T03:43:00Z</dcterms:created>
  <dc:creator>◇﹊胡萝卜不红ご</dc:creator>
  <cp:lastModifiedBy>◇﹊胡萝卜不红ご</cp:lastModifiedBy>
  <dcterms:modified xsi:type="dcterms:W3CDTF">2025-06-10T01:58:55Z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5919AC9D2F174A06BD10583969C37849_11</vt:lpwstr>
  </property>
  <property fmtid="{D5CDD505-2E9C-101B-9397-08002B2CF9AE}" pid="4" name="KSOTemplateDocerSaveRecord">
    <vt:lpwstr>eyJoZGlkIjoiYjI3ZDRiYThiMTRjOTY1MjMwYWQ0MGU1NGFiMjA2YTQiLCJ1c2VySWQiOiIyMDc4MzI3ODkifQ==</vt:lpwstr>
  </property>
</Properties>
</file>